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7C" w:rsidRPr="00ED3E7C" w:rsidRDefault="00036D97" w:rsidP="00ED3E7C">
      <w:pPr>
        <w:spacing w:line="240" w:lineRule="auto"/>
        <w:jc w:val="center"/>
        <w:rPr>
          <w:rFonts w:ascii="David" w:hAnsi="David" w:cs="David"/>
          <w:b/>
          <w:bCs/>
          <w:sz w:val="34"/>
          <w:szCs w:val="34"/>
          <w:u w:val="single"/>
          <w:rtl/>
        </w:rPr>
      </w:pPr>
      <w:bookmarkStart w:id="0" w:name="_GoBack"/>
      <w:r w:rsidRPr="00AA74D0">
        <w:rPr>
          <w:rFonts w:ascii="David" w:hAnsi="David" w:cs="David"/>
          <w:b/>
          <w:bCs/>
          <w:sz w:val="34"/>
          <w:szCs w:val="34"/>
          <w:u w:val="single"/>
          <w:rtl/>
        </w:rPr>
        <w:t>אליפות ישראל לקבוצות ע</w:t>
      </w:r>
      <w:r w:rsidRPr="00AA74D0">
        <w:rPr>
          <w:rFonts w:ascii="David" w:hAnsi="David" w:cs="David" w:hint="cs"/>
          <w:b/>
          <w:bCs/>
          <w:sz w:val="34"/>
          <w:szCs w:val="34"/>
          <w:u w:val="single"/>
          <w:rtl/>
        </w:rPr>
        <w:t>ד</w:t>
      </w:r>
      <w:r w:rsidRPr="00AA74D0">
        <w:rPr>
          <w:rFonts w:ascii="David" w:hAnsi="David" w:cs="David"/>
          <w:b/>
          <w:bCs/>
          <w:sz w:val="34"/>
          <w:szCs w:val="34"/>
          <w:u w:val="single"/>
          <w:rtl/>
        </w:rPr>
        <w:t xml:space="preserve"> גיל </w:t>
      </w:r>
      <w:r w:rsidR="001C7CA3">
        <w:rPr>
          <w:rFonts w:ascii="David" w:hAnsi="David" w:cs="David" w:hint="cs"/>
          <w:b/>
          <w:bCs/>
          <w:sz w:val="34"/>
          <w:szCs w:val="34"/>
          <w:u w:val="single"/>
          <w:rtl/>
        </w:rPr>
        <w:t>10, 2016</w:t>
      </w:r>
      <w:bookmarkEnd w:id="0"/>
      <w:r w:rsidRPr="00AA74D0">
        <w:rPr>
          <w:rFonts w:ascii="David" w:hAnsi="David" w:cs="David"/>
          <w:b/>
          <w:bCs/>
          <w:sz w:val="34"/>
          <w:szCs w:val="34"/>
          <w:u w:val="single"/>
          <w:rtl/>
        </w:rPr>
        <w:t>- סיכום</w:t>
      </w:r>
      <w:r w:rsidR="00ED3E7C">
        <w:rPr>
          <w:rFonts w:ascii="David" w:hAnsi="David" w:cs="David" w:hint="cs"/>
          <w:b/>
          <w:bCs/>
          <w:sz w:val="34"/>
          <w:szCs w:val="34"/>
          <w:u w:val="single"/>
          <w:rtl/>
        </w:rPr>
        <w:t xml:space="preserve">                                            </w:t>
      </w:r>
      <w:r w:rsidR="00ED3E7C" w:rsidRPr="00ED3E7C">
        <w:rPr>
          <w:rFonts w:ascii="David" w:hAnsi="David" w:cs="David" w:hint="cs"/>
          <w:sz w:val="26"/>
          <w:szCs w:val="26"/>
          <w:rtl/>
        </w:rPr>
        <w:t>אסי פילוסוף</w:t>
      </w:r>
    </w:p>
    <w:p w:rsidR="00036D97" w:rsidRDefault="00036D97" w:rsidP="00420C5A">
      <w:pPr>
        <w:rPr>
          <w:rFonts w:ascii="David" w:hAnsi="David" w:cs="David"/>
          <w:sz w:val="24"/>
          <w:szCs w:val="24"/>
          <w:rtl/>
        </w:rPr>
      </w:pPr>
      <w:r w:rsidRPr="00AA74D0">
        <w:rPr>
          <w:rFonts w:ascii="David" w:hAnsi="David" w:cs="David" w:hint="cs"/>
          <w:sz w:val="24"/>
          <w:szCs w:val="24"/>
          <w:rtl/>
        </w:rPr>
        <w:t>בחופשת שבועות, ביום ב'</w:t>
      </w:r>
      <w:r w:rsidRPr="00AA74D0">
        <w:rPr>
          <w:rFonts w:ascii="David" w:hAnsi="David" w:cs="David"/>
          <w:sz w:val="24"/>
          <w:szCs w:val="24"/>
          <w:rtl/>
        </w:rPr>
        <w:t xml:space="preserve"> </w:t>
      </w:r>
      <w:r w:rsidRPr="00AA74D0">
        <w:rPr>
          <w:rFonts w:ascii="David" w:hAnsi="David" w:cs="David" w:hint="cs"/>
          <w:sz w:val="24"/>
          <w:szCs w:val="24"/>
          <w:rtl/>
        </w:rPr>
        <w:t>13.6.16,</w:t>
      </w:r>
      <w:r w:rsidRPr="00AA74D0">
        <w:rPr>
          <w:rFonts w:ascii="David" w:hAnsi="David" w:cs="David"/>
          <w:sz w:val="24"/>
          <w:szCs w:val="24"/>
          <w:rtl/>
        </w:rPr>
        <w:t xml:space="preserve"> התקיימה אליפות ישראל לקבוצות עד גיל 10 בעיר קר</w:t>
      </w:r>
      <w:r w:rsidR="003B2D58" w:rsidRPr="00AA74D0">
        <w:rPr>
          <w:rFonts w:ascii="David" w:hAnsi="David" w:cs="David" w:hint="cs"/>
          <w:sz w:val="24"/>
          <w:szCs w:val="24"/>
          <w:rtl/>
        </w:rPr>
        <w:t>י</w:t>
      </w:r>
      <w:r w:rsidRPr="00AA74D0">
        <w:rPr>
          <w:rFonts w:ascii="David" w:hAnsi="David" w:cs="David"/>
          <w:sz w:val="24"/>
          <w:szCs w:val="24"/>
          <w:rtl/>
        </w:rPr>
        <w:t>ית</w:t>
      </w:r>
      <w:r w:rsidR="0052723B">
        <w:rPr>
          <w:rFonts w:ascii="David" w:hAnsi="David" w:cs="David" w:hint="cs"/>
          <w:sz w:val="24"/>
          <w:szCs w:val="24"/>
        </w:rPr>
        <w:t xml:space="preserve"> </w:t>
      </w:r>
      <w:r w:rsidRPr="00AA74D0">
        <w:rPr>
          <w:rFonts w:ascii="David" w:hAnsi="David" w:cs="David"/>
          <w:sz w:val="24"/>
          <w:szCs w:val="24"/>
          <w:rtl/>
        </w:rPr>
        <w:t>אונו. מבנה תפוח פיס אירח 4</w:t>
      </w:r>
      <w:r w:rsidRPr="00AA74D0">
        <w:rPr>
          <w:rFonts w:ascii="David" w:hAnsi="David" w:cs="David" w:hint="cs"/>
          <w:sz w:val="24"/>
          <w:szCs w:val="24"/>
          <w:rtl/>
        </w:rPr>
        <w:t>4</w:t>
      </w:r>
      <w:r w:rsidRPr="00AA74D0">
        <w:rPr>
          <w:rFonts w:ascii="David" w:hAnsi="David" w:cs="David"/>
          <w:sz w:val="24"/>
          <w:szCs w:val="24"/>
          <w:rtl/>
        </w:rPr>
        <w:t xml:space="preserve"> קבוצות</w:t>
      </w:r>
      <w:r w:rsidRPr="00AA74D0">
        <w:rPr>
          <w:rFonts w:ascii="David" w:hAnsi="David" w:cs="David" w:hint="cs"/>
          <w:sz w:val="24"/>
          <w:szCs w:val="24"/>
          <w:rtl/>
        </w:rPr>
        <w:t>, כל אחת עם 4 שחקנים ואופציה לשני מחליפים,</w:t>
      </w:r>
      <w:r w:rsidRPr="00AA74D0">
        <w:rPr>
          <w:rFonts w:ascii="David" w:hAnsi="David" w:cs="David"/>
          <w:sz w:val="24"/>
          <w:szCs w:val="24"/>
          <w:rtl/>
        </w:rPr>
        <w:t xml:space="preserve"> המורכבות מילדים שנולדו</w:t>
      </w:r>
      <w:r w:rsidR="00420C5A">
        <w:rPr>
          <w:rFonts w:ascii="David" w:hAnsi="David" w:cs="David" w:hint="cs"/>
          <w:sz w:val="24"/>
          <w:szCs w:val="24"/>
          <w:rtl/>
        </w:rPr>
        <w:t xml:space="preserve"> משנת</w:t>
      </w:r>
      <w:r w:rsidRPr="00AA74D0">
        <w:rPr>
          <w:rFonts w:ascii="David" w:hAnsi="David" w:cs="David"/>
          <w:sz w:val="24"/>
          <w:szCs w:val="24"/>
          <w:rtl/>
        </w:rPr>
        <w:t xml:space="preserve"> 200</w:t>
      </w:r>
      <w:r w:rsidRPr="00AA74D0">
        <w:rPr>
          <w:rFonts w:ascii="David" w:hAnsi="David" w:cs="David" w:hint="cs"/>
          <w:sz w:val="24"/>
          <w:szCs w:val="24"/>
          <w:rtl/>
        </w:rPr>
        <w:t>6</w:t>
      </w:r>
      <w:r w:rsidR="00420C5A">
        <w:rPr>
          <w:rFonts w:ascii="David" w:hAnsi="David" w:cs="David" w:hint="cs"/>
          <w:sz w:val="24"/>
          <w:szCs w:val="24"/>
          <w:rtl/>
        </w:rPr>
        <w:t xml:space="preserve"> ואילך. </w:t>
      </w:r>
      <w:r w:rsidRPr="00AA74D0">
        <w:rPr>
          <w:rFonts w:ascii="David" w:hAnsi="David" w:cs="David"/>
          <w:sz w:val="24"/>
          <w:szCs w:val="24"/>
          <w:rtl/>
        </w:rPr>
        <w:t>המשלחות</w:t>
      </w:r>
      <w:r w:rsidRPr="00AA74D0">
        <w:rPr>
          <w:rFonts w:ascii="David" w:hAnsi="David" w:cs="David" w:hint="cs"/>
          <w:sz w:val="24"/>
          <w:szCs w:val="24"/>
          <w:rtl/>
        </w:rPr>
        <w:t>, בליווי הורים ומדריכים,</w:t>
      </w:r>
      <w:r w:rsidRPr="00AA74D0">
        <w:rPr>
          <w:rFonts w:ascii="David" w:hAnsi="David" w:cs="David"/>
          <w:sz w:val="24"/>
          <w:szCs w:val="24"/>
          <w:rtl/>
        </w:rPr>
        <w:t xml:space="preserve"> הגיעו ממגוון ערים: המארחת ק</w:t>
      </w:r>
      <w:r w:rsidR="00511915">
        <w:rPr>
          <w:rFonts w:ascii="David" w:hAnsi="David" w:cs="David" w:hint="cs"/>
          <w:sz w:val="24"/>
          <w:szCs w:val="24"/>
          <w:rtl/>
        </w:rPr>
        <w:t xml:space="preserve">ריית </w:t>
      </w:r>
      <w:r w:rsidRPr="00AA74D0">
        <w:rPr>
          <w:rFonts w:ascii="David" w:hAnsi="David" w:cs="David"/>
          <w:sz w:val="24"/>
          <w:szCs w:val="24"/>
          <w:rtl/>
        </w:rPr>
        <w:t>אונו</w:t>
      </w:r>
      <w:r w:rsidR="00F237EE" w:rsidRPr="00AA74D0">
        <w:rPr>
          <w:rFonts w:ascii="David" w:hAnsi="David" w:cs="David" w:hint="cs"/>
          <w:sz w:val="24"/>
          <w:szCs w:val="24"/>
          <w:rtl/>
        </w:rPr>
        <w:t xml:space="preserve"> </w:t>
      </w:r>
      <w:r w:rsidR="00B92E49" w:rsidRPr="00AA74D0">
        <w:rPr>
          <w:rFonts w:ascii="David" w:hAnsi="David" w:cs="David"/>
          <w:sz w:val="24"/>
          <w:szCs w:val="24"/>
          <w:rtl/>
        </w:rPr>
        <w:t xml:space="preserve">וראשון לציון </w:t>
      </w:r>
      <w:r w:rsidRPr="00AA74D0">
        <w:rPr>
          <w:rFonts w:ascii="David" w:hAnsi="David" w:cs="David"/>
          <w:sz w:val="24"/>
          <w:szCs w:val="24"/>
          <w:rtl/>
        </w:rPr>
        <w:t xml:space="preserve">עם נציגות </w:t>
      </w:r>
      <w:proofErr w:type="spellStart"/>
      <w:r w:rsidRPr="00AA74D0">
        <w:rPr>
          <w:rFonts w:ascii="David" w:hAnsi="David" w:cs="David"/>
          <w:sz w:val="24"/>
          <w:szCs w:val="24"/>
          <w:rtl/>
        </w:rPr>
        <w:t>מ</w:t>
      </w:r>
      <w:r w:rsidR="001060B9">
        <w:rPr>
          <w:rFonts w:ascii="David" w:hAnsi="David" w:cs="David" w:hint="cs"/>
          <w:sz w:val="24"/>
          <w:szCs w:val="24"/>
          <w:rtl/>
        </w:rPr>
        <w:t>י</w:t>
      </w:r>
      <w:r w:rsidRPr="00AA74D0">
        <w:rPr>
          <w:rFonts w:ascii="David" w:hAnsi="David" w:cs="David"/>
          <w:sz w:val="24"/>
          <w:szCs w:val="24"/>
          <w:rtl/>
        </w:rPr>
        <w:t>רבית</w:t>
      </w:r>
      <w:proofErr w:type="spellEnd"/>
      <w:r w:rsidRPr="00AA74D0">
        <w:rPr>
          <w:rFonts w:ascii="David" w:hAnsi="David" w:cs="David"/>
          <w:sz w:val="24"/>
          <w:szCs w:val="24"/>
          <w:rtl/>
        </w:rPr>
        <w:t xml:space="preserve"> </w:t>
      </w:r>
      <w:r w:rsidR="00B92E49" w:rsidRPr="00AA74D0">
        <w:rPr>
          <w:rFonts w:ascii="David" w:hAnsi="David" w:cs="David" w:hint="cs"/>
          <w:sz w:val="24"/>
          <w:szCs w:val="24"/>
          <w:rtl/>
        </w:rPr>
        <w:t>של 6</w:t>
      </w:r>
      <w:r w:rsidR="00B92E49" w:rsidRPr="00AA74D0">
        <w:rPr>
          <w:rFonts w:ascii="David" w:hAnsi="David" w:cs="David"/>
          <w:sz w:val="24"/>
          <w:szCs w:val="24"/>
          <w:rtl/>
        </w:rPr>
        <w:t xml:space="preserve"> קבוצות</w:t>
      </w:r>
      <w:r w:rsidR="00EF0D0F">
        <w:rPr>
          <w:rFonts w:ascii="David" w:hAnsi="David" w:cs="David" w:hint="cs"/>
          <w:sz w:val="24"/>
          <w:szCs w:val="24"/>
          <w:rtl/>
        </w:rPr>
        <w:t>,</w:t>
      </w:r>
      <w:r w:rsidR="00B92E49" w:rsidRPr="00AA74D0">
        <w:rPr>
          <w:rFonts w:ascii="David" w:hAnsi="David" w:cs="David" w:hint="cs"/>
          <w:sz w:val="24"/>
          <w:szCs w:val="24"/>
          <w:rtl/>
        </w:rPr>
        <w:t xml:space="preserve"> פתח תקווה עם</w:t>
      </w:r>
      <w:r w:rsidRPr="00AA74D0">
        <w:rPr>
          <w:rFonts w:ascii="David" w:hAnsi="David" w:cs="David"/>
          <w:sz w:val="24"/>
          <w:szCs w:val="24"/>
          <w:rtl/>
        </w:rPr>
        <w:t xml:space="preserve"> </w:t>
      </w:r>
      <w:r w:rsidR="00F237EE" w:rsidRPr="00AA74D0">
        <w:rPr>
          <w:rFonts w:ascii="David" w:hAnsi="David" w:cs="David" w:hint="cs"/>
          <w:sz w:val="24"/>
          <w:szCs w:val="24"/>
          <w:rtl/>
        </w:rPr>
        <w:t>5</w:t>
      </w:r>
      <w:r w:rsidRPr="00AA74D0">
        <w:rPr>
          <w:rFonts w:ascii="David" w:hAnsi="David" w:cs="David"/>
          <w:sz w:val="24"/>
          <w:szCs w:val="24"/>
          <w:rtl/>
        </w:rPr>
        <w:t xml:space="preserve"> ו-4 לרמת-גן</w:t>
      </w:r>
      <w:r w:rsidR="00781B2F" w:rsidRPr="00AA74D0">
        <w:rPr>
          <w:rFonts w:ascii="David" w:hAnsi="David" w:cs="David" w:hint="cs"/>
          <w:sz w:val="24"/>
          <w:szCs w:val="24"/>
          <w:rtl/>
        </w:rPr>
        <w:t xml:space="preserve"> ואלקנה</w:t>
      </w:r>
      <w:r w:rsidRPr="00AA74D0">
        <w:rPr>
          <w:rFonts w:ascii="David" w:hAnsi="David" w:cs="David"/>
          <w:sz w:val="24"/>
          <w:szCs w:val="24"/>
          <w:rtl/>
        </w:rPr>
        <w:t>. עם 3 קבוצות</w:t>
      </w:r>
      <w:r w:rsidR="003B2D58" w:rsidRPr="00AA74D0">
        <w:rPr>
          <w:rFonts w:ascii="David" w:hAnsi="David" w:cs="David"/>
          <w:sz w:val="24"/>
          <w:szCs w:val="24"/>
          <w:rtl/>
        </w:rPr>
        <w:t xml:space="preserve"> הגיעו</w:t>
      </w:r>
      <w:r w:rsidR="00B92E49" w:rsidRPr="00AA74D0">
        <w:rPr>
          <w:rFonts w:ascii="David" w:hAnsi="David" w:cs="David" w:hint="cs"/>
          <w:sz w:val="24"/>
          <w:szCs w:val="24"/>
          <w:rtl/>
        </w:rPr>
        <w:t xml:space="preserve"> </w:t>
      </w:r>
      <w:r w:rsidRPr="00AA74D0">
        <w:rPr>
          <w:rFonts w:ascii="David" w:hAnsi="David" w:cs="David"/>
          <w:sz w:val="24"/>
          <w:szCs w:val="24"/>
          <w:rtl/>
        </w:rPr>
        <w:t>שחמט לכל וכפר-סבא.</w:t>
      </w:r>
      <w:r w:rsidR="00B47397" w:rsidRPr="00AA74D0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781B2F" w:rsidRPr="00AA74D0">
        <w:rPr>
          <w:rFonts w:ascii="David" w:hAnsi="David" w:cs="David"/>
          <w:sz w:val="24"/>
          <w:szCs w:val="24"/>
          <w:rtl/>
        </w:rPr>
        <w:t>ירושחמט</w:t>
      </w:r>
      <w:proofErr w:type="spellEnd"/>
      <w:r w:rsidR="003B2D58" w:rsidRPr="00AA74D0">
        <w:rPr>
          <w:rFonts w:ascii="David" w:hAnsi="David" w:cs="David" w:hint="cs"/>
          <w:sz w:val="24"/>
          <w:szCs w:val="24"/>
          <w:rtl/>
        </w:rPr>
        <w:t xml:space="preserve">, כרכור </w:t>
      </w:r>
      <w:r w:rsidRPr="00AA74D0">
        <w:rPr>
          <w:rFonts w:ascii="David" w:hAnsi="David" w:cs="David"/>
          <w:sz w:val="24"/>
          <w:szCs w:val="24"/>
          <w:rtl/>
        </w:rPr>
        <w:t>ורחובות עם 2 נציגות</w:t>
      </w:r>
      <w:r w:rsidR="00B92E49" w:rsidRPr="00AA74D0">
        <w:rPr>
          <w:rFonts w:ascii="David" w:hAnsi="David" w:cs="David" w:hint="cs"/>
          <w:sz w:val="24"/>
          <w:szCs w:val="24"/>
          <w:rtl/>
        </w:rPr>
        <w:t xml:space="preserve">. </w:t>
      </w:r>
      <w:r w:rsidRPr="00AA74D0">
        <w:rPr>
          <w:rFonts w:ascii="David" w:hAnsi="David" w:cs="David"/>
          <w:sz w:val="24"/>
          <w:szCs w:val="24"/>
          <w:rtl/>
        </w:rPr>
        <w:t>קבוצות נוספות</w:t>
      </w:r>
      <w:r w:rsidR="00B92E49" w:rsidRPr="00AA74D0">
        <w:rPr>
          <w:rFonts w:ascii="David" w:hAnsi="David" w:cs="David" w:hint="cs"/>
          <w:sz w:val="24"/>
          <w:szCs w:val="24"/>
          <w:rtl/>
        </w:rPr>
        <w:t xml:space="preserve"> </w:t>
      </w:r>
      <w:r w:rsidRPr="00AA74D0">
        <w:rPr>
          <w:rFonts w:ascii="David" w:hAnsi="David" w:cs="David"/>
          <w:sz w:val="24"/>
          <w:szCs w:val="24"/>
          <w:rtl/>
        </w:rPr>
        <w:t>מתל-אבי</w:t>
      </w:r>
      <w:r w:rsidR="003B2D58" w:rsidRPr="00AA74D0">
        <w:rPr>
          <w:rFonts w:ascii="David" w:hAnsi="David" w:cs="David" w:hint="cs"/>
          <w:sz w:val="24"/>
          <w:szCs w:val="24"/>
          <w:rtl/>
        </w:rPr>
        <w:t>ב</w:t>
      </w:r>
      <w:r w:rsidRPr="00AA74D0">
        <w:rPr>
          <w:rFonts w:ascii="David" w:hAnsi="David" w:cs="David"/>
          <w:sz w:val="24"/>
          <w:szCs w:val="24"/>
          <w:rtl/>
        </w:rPr>
        <w:t xml:space="preserve"> , חיפה-נשר, אשדוד, נתניה, אשקלון, </w:t>
      </w:r>
      <w:r w:rsidR="00B47397" w:rsidRPr="00AA74D0">
        <w:rPr>
          <w:rFonts w:ascii="David" w:hAnsi="David" w:cs="David" w:hint="cs"/>
          <w:sz w:val="24"/>
          <w:szCs w:val="24"/>
          <w:rtl/>
        </w:rPr>
        <w:t>בית יצחק</w:t>
      </w:r>
      <w:r w:rsidRPr="00AA74D0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A74D0">
        <w:rPr>
          <w:rFonts w:ascii="David" w:hAnsi="David" w:cs="David"/>
          <w:sz w:val="24"/>
          <w:szCs w:val="24"/>
          <w:rtl/>
        </w:rPr>
        <w:t>וקרית</w:t>
      </w:r>
      <w:proofErr w:type="spellEnd"/>
      <w:r w:rsidRPr="00AA74D0">
        <w:rPr>
          <w:rFonts w:ascii="David" w:hAnsi="David" w:cs="David"/>
          <w:sz w:val="24"/>
          <w:szCs w:val="24"/>
          <w:rtl/>
        </w:rPr>
        <w:t xml:space="preserve">-גת השלימו </w:t>
      </w:r>
      <w:r w:rsidRPr="00AA74D0">
        <w:rPr>
          <w:rFonts w:ascii="David" w:hAnsi="David" w:cs="David" w:hint="cs"/>
          <w:sz w:val="24"/>
          <w:szCs w:val="24"/>
          <w:rtl/>
        </w:rPr>
        <w:t>22</w:t>
      </w:r>
      <w:r w:rsidRPr="00AA74D0">
        <w:rPr>
          <w:rFonts w:ascii="David" w:hAnsi="David" w:cs="David"/>
          <w:sz w:val="24"/>
          <w:szCs w:val="24"/>
          <w:rtl/>
        </w:rPr>
        <w:t xml:space="preserve"> לוחות וסה"כ </w:t>
      </w:r>
      <w:r w:rsidRPr="00AA74D0">
        <w:rPr>
          <w:rFonts w:ascii="David" w:hAnsi="David" w:cs="David" w:hint="cs"/>
          <w:sz w:val="24"/>
          <w:szCs w:val="24"/>
          <w:rtl/>
        </w:rPr>
        <w:t>176</w:t>
      </w:r>
      <w:r w:rsidRPr="00AA74D0">
        <w:rPr>
          <w:rFonts w:ascii="David" w:hAnsi="David" w:cs="David"/>
          <w:sz w:val="24"/>
          <w:szCs w:val="24"/>
          <w:rtl/>
        </w:rPr>
        <w:t xml:space="preserve"> ילדים אשר שיחקו בו זמנית</w:t>
      </w:r>
      <w:r w:rsidRPr="00AA74D0">
        <w:rPr>
          <w:rFonts w:ascii="David" w:hAnsi="David" w:cs="David" w:hint="cs"/>
          <w:sz w:val="24"/>
          <w:szCs w:val="24"/>
          <w:rtl/>
        </w:rPr>
        <w:t xml:space="preserve"> (לא כולל מחליפים)</w:t>
      </w:r>
      <w:r w:rsidRPr="00AA74D0">
        <w:rPr>
          <w:rFonts w:ascii="David" w:hAnsi="David" w:cs="David"/>
          <w:sz w:val="24"/>
          <w:szCs w:val="24"/>
          <w:rtl/>
        </w:rPr>
        <w:t>.</w:t>
      </w:r>
    </w:p>
    <w:p w:rsidR="001C7CA3" w:rsidRDefault="001C7CA3" w:rsidP="008E3C0E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התחרות התקיימה בשיטה השוויצרית, 5 סיבובים בקצב 20+5.</w:t>
      </w:r>
      <w:r w:rsidR="00612BE2">
        <w:rPr>
          <w:rFonts w:ascii="David" w:hAnsi="David" w:cs="David" w:hint="cs"/>
          <w:sz w:val="24"/>
          <w:szCs w:val="24"/>
          <w:rtl/>
        </w:rPr>
        <w:t xml:space="preserve"> בכל לוח נערכו ארבעה מפגשים עם סדר לוחות קבוע</w:t>
      </w:r>
      <w:r w:rsidR="0052723B">
        <w:rPr>
          <w:rFonts w:ascii="David" w:hAnsi="David" w:cs="David" w:hint="cs"/>
          <w:sz w:val="24"/>
          <w:szCs w:val="24"/>
          <w:rtl/>
        </w:rPr>
        <w:t>,</w:t>
      </w:r>
      <w:r w:rsidR="00612BE2">
        <w:rPr>
          <w:rFonts w:ascii="David" w:hAnsi="David" w:cs="David" w:hint="cs"/>
          <w:sz w:val="24"/>
          <w:szCs w:val="24"/>
          <w:rtl/>
        </w:rPr>
        <w:t xml:space="preserve"> אותן מס</w:t>
      </w:r>
      <w:r w:rsidR="0052723B">
        <w:rPr>
          <w:rFonts w:ascii="David" w:hAnsi="David" w:cs="David" w:hint="cs"/>
          <w:sz w:val="24"/>
          <w:szCs w:val="24"/>
          <w:rtl/>
        </w:rPr>
        <w:t xml:space="preserve">רו הקבוצות מראש. שיטת ההכרעה </w:t>
      </w:r>
      <w:proofErr w:type="spellStart"/>
      <w:r w:rsidR="0052723B">
        <w:rPr>
          <w:rFonts w:ascii="David" w:hAnsi="David" w:cs="David" w:hint="cs"/>
          <w:sz w:val="24"/>
          <w:szCs w:val="24"/>
          <w:rtl/>
        </w:rPr>
        <w:t>היתה</w:t>
      </w:r>
      <w:proofErr w:type="spellEnd"/>
      <w:r w:rsidR="00612BE2">
        <w:rPr>
          <w:rFonts w:ascii="David" w:hAnsi="David" w:cs="David" w:hint="cs"/>
          <w:sz w:val="24"/>
          <w:szCs w:val="24"/>
          <w:rtl/>
        </w:rPr>
        <w:t xml:space="preserve"> צבירת נקודות א</w:t>
      </w:r>
      <w:r w:rsidR="00074AB5">
        <w:rPr>
          <w:rFonts w:ascii="David" w:hAnsi="David" w:cs="David" w:hint="cs"/>
          <w:sz w:val="24"/>
          <w:szCs w:val="24"/>
          <w:rtl/>
        </w:rPr>
        <w:t>ישיות ולכן לכל נקודה בתחרות</w:t>
      </w:r>
      <w:r w:rsidR="00612BE2">
        <w:rPr>
          <w:rFonts w:ascii="David" w:hAnsi="David" w:cs="David" w:hint="cs"/>
          <w:sz w:val="24"/>
          <w:szCs w:val="24"/>
          <w:rtl/>
        </w:rPr>
        <w:t xml:space="preserve"> חשיבות רבה.</w:t>
      </w:r>
      <w:r w:rsidR="000D71F5">
        <w:rPr>
          <w:rFonts w:ascii="David" w:hAnsi="David" w:cs="David" w:hint="cs"/>
          <w:sz w:val="24"/>
          <w:szCs w:val="24"/>
          <w:rtl/>
        </w:rPr>
        <w:t xml:space="preserve"> הקבוצות הציגו הרכבים חזקים הכוללים את המודרגים המובילים בארץ עד גיל 10 ונחשפנו לשחמט ברמה </w:t>
      </w:r>
      <w:r w:rsidR="008E3C0E">
        <w:rPr>
          <w:rFonts w:ascii="David" w:hAnsi="David" w:cs="David" w:hint="cs"/>
          <w:sz w:val="24"/>
          <w:szCs w:val="24"/>
          <w:rtl/>
        </w:rPr>
        <w:t>גבוהה ומבטיחה.</w:t>
      </w:r>
    </w:p>
    <w:p w:rsidR="00036D97" w:rsidRDefault="00EF0D0F" w:rsidP="004F5BB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אחרי ארבעה סיבובים צפופים, תמונת האליפות החלה להתבהר </w:t>
      </w:r>
      <w:r w:rsidR="00605F53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>בסיבוב החמישי נפגשו לקרב ראש בראש</w:t>
      </w:r>
      <w:r w:rsidR="00303D1B">
        <w:rPr>
          <w:rFonts w:ascii="David" w:hAnsi="David" w:cs="David" w:hint="cs"/>
          <w:sz w:val="24"/>
          <w:szCs w:val="24"/>
          <w:rtl/>
        </w:rPr>
        <w:t xml:space="preserve"> שתי המובילות, קריית אונו צריחים ורמת-גן א', עם 12.5 נק</w:t>
      </w:r>
      <w:r>
        <w:rPr>
          <w:rFonts w:ascii="David" w:hAnsi="David" w:cs="David" w:hint="cs"/>
          <w:sz w:val="24"/>
          <w:szCs w:val="24"/>
          <w:rtl/>
        </w:rPr>
        <w:t>' כל אחת</w:t>
      </w:r>
      <w:r w:rsidR="00303D1B">
        <w:rPr>
          <w:rFonts w:ascii="David" w:hAnsi="David" w:cs="David" w:hint="cs"/>
          <w:sz w:val="24"/>
          <w:szCs w:val="24"/>
          <w:rtl/>
        </w:rPr>
        <w:t xml:space="preserve">. </w:t>
      </w:r>
      <w:proofErr w:type="spellStart"/>
      <w:r w:rsidR="00303D1B">
        <w:rPr>
          <w:rFonts w:ascii="David" w:hAnsi="David" w:cs="David" w:hint="cs"/>
          <w:sz w:val="24"/>
          <w:szCs w:val="24"/>
          <w:rtl/>
        </w:rPr>
        <w:t>נצחון</w:t>
      </w:r>
      <w:proofErr w:type="spellEnd"/>
      <w:r w:rsidR="00303D1B">
        <w:rPr>
          <w:rFonts w:ascii="David" w:hAnsi="David" w:cs="David" w:hint="cs"/>
          <w:sz w:val="24"/>
          <w:szCs w:val="24"/>
          <w:rtl/>
        </w:rPr>
        <w:t xml:space="preserve"> מינימאלי </w:t>
      </w:r>
      <w:r w:rsidR="00511915">
        <w:rPr>
          <w:rFonts w:ascii="David" w:hAnsi="David" w:cs="David" w:hint="cs"/>
          <w:sz w:val="24"/>
          <w:szCs w:val="24"/>
          <w:rtl/>
        </w:rPr>
        <w:t xml:space="preserve">לא היה מבטיח את הבכורה, שכן פתח </w:t>
      </w:r>
      <w:r w:rsidR="0052723B">
        <w:rPr>
          <w:rFonts w:ascii="David" w:hAnsi="David" w:cs="David" w:hint="cs"/>
          <w:sz w:val="24"/>
          <w:szCs w:val="24"/>
          <w:rtl/>
        </w:rPr>
        <w:t>תקווה א' וכפר סבא א' (12 נק') ו</w:t>
      </w:r>
      <w:r w:rsidR="00303D1B">
        <w:rPr>
          <w:rFonts w:ascii="David" w:hAnsi="David" w:cs="David" w:hint="cs"/>
          <w:sz w:val="24"/>
          <w:szCs w:val="24"/>
          <w:rtl/>
        </w:rPr>
        <w:t>ראשון לציון א' ורחובות א' (11.5 נק') לא התכוונו לוותר. אך הצרי</w:t>
      </w:r>
      <w:r w:rsidR="00833302">
        <w:rPr>
          <w:rFonts w:ascii="David" w:hAnsi="David" w:cs="David" w:hint="cs"/>
          <w:sz w:val="24"/>
          <w:szCs w:val="24"/>
          <w:rtl/>
        </w:rPr>
        <w:t xml:space="preserve">חים </w:t>
      </w:r>
      <w:r w:rsidR="00303D1B">
        <w:rPr>
          <w:rFonts w:ascii="David" w:hAnsi="David" w:cs="David" w:hint="cs"/>
          <w:sz w:val="24"/>
          <w:szCs w:val="24"/>
          <w:rtl/>
        </w:rPr>
        <w:t>ניצחו בכל הלוחות וסיימו עם 16.5 נק' מתוך 20 אפשריות, שתי נ</w:t>
      </w:r>
      <w:r w:rsidR="0052723B">
        <w:rPr>
          <w:rFonts w:ascii="David" w:hAnsi="David" w:cs="David" w:hint="cs"/>
          <w:sz w:val="24"/>
          <w:szCs w:val="24"/>
          <w:rtl/>
        </w:rPr>
        <w:t xml:space="preserve">ק' הפרש מהסגנית ראשון לציון א' אשר </w:t>
      </w:r>
      <w:r w:rsidR="00303D1B">
        <w:rPr>
          <w:rFonts w:ascii="David" w:hAnsi="David" w:cs="David" w:hint="cs"/>
          <w:sz w:val="24"/>
          <w:szCs w:val="24"/>
          <w:rtl/>
        </w:rPr>
        <w:t>גברה על רחובות</w:t>
      </w:r>
      <w:r w:rsidR="0052723B">
        <w:rPr>
          <w:rFonts w:ascii="David" w:hAnsi="David" w:cs="David" w:hint="cs"/>
          <w:sz w:val="24"/>
          <w:szCs w:val="24"/>
          <w:rtl/>
        </w:rPr>
        <w:t xml:space="preserve"> א'</w:t>
      </w:r>
      <w:r w:rsidR="00303D1B">
        <w:rPr>
          <w:rFonts w:ascii="David" w:hAnsi="David" w:cs="David" w:hint="cs"/>
          <w:sz w:val="24"/>
          <w:szCs w:val="24"/>
          <w:rtl/>
        </w:rPr>
        <w:t xml:space="preserve"> </w:t>
      </w:r>
      <w:r w:rsidR="001E292D">
        <w:rPr>
          <w:rFonts w:ascii="David" w:hAnsi="David" w:cs="David" w:hint="cs"/>
          <w:sz w:val="24"/>
          <w:szCs w:val="24"/>
          <w:rtl/>
        </w:rPr>
        <w:t>1-3</w:t>
      </w:r>
      <w:r w:rsidR="00511915">
        <w:rPr>
          <w:rFonts w:ascii="David" w:hAnsi="David" w:cs="David" w:hint="cs"/>
          <w:sz w:val="24"/>
          <w:szCs w:val="24"/>
          <w:rtl/>
        </w:rPr>
        <w:t xml:space="preserve">. </w:t>
      </w:r>
      <w:r w:rsidR="0052723B">
        <w:rPr>
          <w:rFonts w:ascii="David" w:hAnsi="David" w:cs="David" w:hint="cs"/>
          <w:sz w:val="24"/>
          <w:szCs w:val="24"/>
          <w:rtl/>
        </w:rPr>
        <w:t>4 קבוצות</w:t>
      </w:r>
      <w:r w:rsidR="001060B9">
        <w:rPr>
          <w:rFonts w:ascii="David" w:hAnsi="David" w:cs="David"/>
          <w:sz w:val="24"/>
          <w:szCs w:val="24"/>
        </w:rPr>
        <w:t>;</w:t>
      </w:r>
      <w:r w:rsidR="007D7D0D">
        <w:rPr>
          <w:rFonts w:ascii="David" w:hAnsi="David" w:cs="David" w:hint="cs"/>
          <w:sz w:val="24"/>
          <w:szCs w:val="24"/>
          <w:rtl/>
        </w:rPr>
        <w:t xml:space="preserve"> </w:t>
      </w:r>
      <w:r w:rsidR="00511915">
        <w:rPr>
          <w:rFonts w:ascii="David" w:hAnsi="David" w:cs="David" w:hint="cs"/>
          <w:sz w:val="24"/>
          <w:szCs w:val="24"/>
          <w:rtl/>
        </w:rPr>
        <w:t>פתח תקווה</w:t>
      </w:r>
      <w:r w:rsidR="0052723B">
        <w:rPr>
          <w:rFonts w:ascii="David" w:hAnsi="David" w:cs="David" w:hint="cs"/>
          <w:sz w:val="24"/>
          <w:szCs w:val="24"/>
          <w:rtl/>
        </w:rPr>
        <w:t xml:space="preserve"> א', כפר סבא א', תל </w:t>
      </w:r>
      <w:r w:rsidR="007D7D0D">
        <w:rPr>
          <w:rFonts w:ascii="David" w:hAnsi="David" w:cs="David" w:hint="cs"/>
          <w:sz w:val="24"/>
          <w:szCs w:val="24"/>
          <w:rtl/>
        </w:rPr>
        <w:t xml:space="preserve">אביב וחיפה-נשר סיימו במקום השלישי עם 14, אך הגביע </w:t>
      </w:r>
      <w:r w:rsidR="0052723B">
        <w:rPr>
          <w:rFonts w:ascii="David" w:hAnsi="David" w:cs="David" w:hint="cs"/>
          <w:sz w:val="24"/>
          <w:szCs w:val="24"/>
          <w:rtl/>
        </w:rPr>
        <w:t xml:space="preserve">השלישי נשאר אצל שכנת המארחת פתח </w:t>
      </w:r>
      <w:r w:rsidR="007D7D0D">
        <w:rPr>
          <w:rFonts w:ascii="David" w:hAnsi="David" w:cs="David" w:hint="cs"/>
          <w:sz w:val="24"/>
          <w:szCs w:val="24"/>
          <w:rtl/>
        </w:rPr>
        <w:t>תקווה</w:t>
      </w:r>
      <w:r w:rsidR="0052723B">
        <w:rPr>
          <w:rFonts w:ascii="David" w:hAnsi="David" w:cs="David" w:hint="cs"/>
          <w:sz w:val="24"/>
          <w:szCs w:val="24"/>
          <w:rtl/>
        </w:rPr>
        <w:t xml:space="preserve">, אשר </w:t>
      </w:r>
      <w:r w:rsidR="00074AB5">
        <w:rPr>
          <w:rFonts w:ascii="David" w:hAnsi="David" w:cs="David" w:hint="cs"/>
          <w:sz w:val="24"/>
          <w:szCs w:val="24"/>
          <w:rtl/>
        </w:rPr>
        <w:t>סיי</w:t>
      </w:r>
      <w:r w:rsidR="007D7D0D">
        <w:rPr>
          <w:rFonts w:ascii="David" w:hAnsi="David" w:cs="David" w:hint="cs"/>
          <w:sz w:val="24"/>
          <w:szCs w:val="24"/>
          <w:rtl/>
        </w:rPr>
        <w:t xml:space="preserve">מה עם </w:t>
      </w:r>
      <w:proofErr w:type="spellStart"/>
      <w:r w:rsidR="007D7D0D">
        <w:rPr>
          <w:rFonts w:ascii="David" w:hAnsi="David" w:cs="David" w:hint="cs"/>
          <w:sz w:val="24"/>
          <w:szCs w:val="24"/>
          <w:rtl/>
        </w:rPr>
        <w:t>הבוכהולץ</w:t>
      </w:r>
      <w:proofErr w:type="spellEnd"/>
      <w:r w:rsidR="007D7D0D">
        <w:rPr>
          <w:rFonts w:ascii="David" w:hAnsi="David" w:cs="David" w:hint="cs"/>
          <w:sz w:val="24"/>
          <w:szCs w:val="24"/>
          <w:rtl/>
        </w:rPr>
        <w:t xml:space="preserve"> הכי גבוה בתחרות.</w:t>
      </w:r>
      <w:r w:rsidR="00EA7613">
        <w:rPr>
          <w:rFonts w:ascii="David" w:hAnsi="David" w:cs="David" w:hint="cs"/>
          <w:sz w:val="24"/>
          <w:szCs w:val="24"/>
          <w:rtl/>
        </w:rPr>
        <w:t xml:space="preserve"> רמת-גן א', שהובילה עד הסיבוב הרביעי, נאלצה להסתפק במקום השביעי אחרי תחרות מצו</w:t>
      </w:r>
      <w:r w:rsidR="004F341D">
        <w:rPr>
          <w:rFonts w:ascii="David" w:hAnsi="David" w:cs="David" w:hint="cs"/>
          <w:sz w:val="24"/>
          <w:szCs w:val="24"/>
          <w:rtl/>
        </w:rPr>
        <w:t>י</w:t>
      </w:r>
      <w:r w:rsidR="00EA7613">
        <w:rPr>
          <w:rFonts w:ascii="David" w:hAnsi="David" w:cs="David" w:hint="cs"/>
          <w:sz w:val="24"/>
          <w:szCs w:val="24"/>
          <w:rtl/>
        </w:rPr>
        <w:t>נת.</w:t>
      </w:r>
    </w:p>
    <w:p w:rsidR="00036D97" w:rsidRDefault="00036D97" w:rsidP="004F5BBD">
      <w:pPr>
        <w:jc w:val="center"/>
        <w:rPr>
          <w:rFonts w:ascii="David" w:hAnsi="David" w:cs="David"/>
          <w:sz w:val="26"/>
          <w:szCs w:val="26"/>
          <w:rtl/>
        </w:rPr>
      </w:pPr>
      <w:r w:rsidRPr="008662B2">
        <w:rPr>
          <w:rFonts w:ascii="David" w:hAnsi="David" w:cs="David"/>
          <w:sz w:val="26"/>
          <w:szCs w:val="26"/>
          <w:u w:val="single"/>
          <w:rtl/>
        </w:rPr>
        <w:t>טבלת ניקוד סופי</w:t>
      </w:r>
      <w:r w:rsidRPr="008662B2">
        <w:rPr>
          <w:rFonts w:ascii="David" w:hAnsi="David" w:cs="David"/>
          <w:sz w:val="26"/>
          <w:szCs w:val="26"/>
          <w:rtl/>
        </w:rPr>
        <w:t>:</w:t>
      </w:r>
    </w:p>
    <w:tbl>
      <w:tblPr>
        <w:tblW w:w="6703" w:type="dxa"/>
        <w:tblInd w:w="96" w:type="dxa"/>
        <w:tblLook w:val="04A0" w:firstRow="1" w:lastRow="0" w:firstColumn="1" w:lastColumn="0" w:noHBand="0" w:noVBand="1"/>
      </w:tblPr>
      <w:tblGrid>
        <w:gridCol w:w="714"/>
        <w:gridCol w:w="2680"/>
        <w:gridCol w:w="747"/>
        <w:gridCol w:w="440"/>
        <w:gridCol w:w="440"/>
        <w:gridCol w:w="440"/>
        <w:gridCol w:w="621"/>
        <w:gridCol w:w="621"/>
      </w:tblGrid>
      <w:tr w:rsidR="00036D97" w:rsidRPr="008D59E7" w:rsidTr="00036D97">
        <w:trPr>
          <w:trHeight w:val="31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Gam.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Pts.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BH.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קר</w:t>
            </w:r>
            <w:r w:rsidR="00511915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>י</w:t>
            </w: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ית אונו צריחים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16½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53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ראשון לציון א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14½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54½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פתח תקוה א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58½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כפר סבא א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51½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תל אביב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47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חיפה נשר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47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רמת גן א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12½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54½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רחובות א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12½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47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פתח תקוה ב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12½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44½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פתח תקוה ג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45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קרי</w:t>
            </w:r>
            <w:r w:rsidR="00511915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>י</w:t>
            </w: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ת אונו רצים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40½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קרי</w:t>
            </w:r>
            <w:r w:rsidR="00511915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>י</w:t>
            </w: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ת אונו פרשים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11½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51½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ראשון לציון ב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11½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48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קר</w:t>
            </w:r>
            <w:r w:rsidR="00511915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>י</w:t>
            </w: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ית אונו אבירים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11½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45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אשקלון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11½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42½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11½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39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ירושחמט</w:t>
            </w:r>
            <w:proofErr w:type="spellEnd"/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 xml:space="preserve"> אריות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50½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רמת גן ב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49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רחובות ב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10½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50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כפר סבא ב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10½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47½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אשדוד א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10½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42½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רמת גן ג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43½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רמת גן ד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43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 xml:space="preserve">ראשון לציון </w:t>
            </w:r>
            <w:proofErr w:type="spellStart"/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סופרלנד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9½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40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ראשון לציון עתודה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45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כפר סבא ג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41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פתח תקוה ה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41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קר</w:t>
            </w:r>
            <w:r w:rsidR="00511915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>י</w:t>
            </w: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ית אונו נסיכים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40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אלקנה א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38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ראשון לציון נסיכות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33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שחמט לכל מתן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8½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43½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קרית</w:t>
            </w:r>
            <w:proofErr w:type="spellEnd"/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 xml:space="preserve"> גת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8½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37½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פרשי בית יצחק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8½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36½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spellStart"/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ירושחמט</w:t>
            </w:r>
            <w:proofErr w:type="spellEnd"/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 xml:space="preserve"> צעירים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40½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קר</w:t>
            </w:r>
            <w:r w:rsidR="00511915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>י</w:t>
            </w: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ית אונו חיילים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40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פתח תקוה ד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38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אלקנה ב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36½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צריחי כרכור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7½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36½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ראשון לציון נסיכים ונסיכות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38½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שחמט לכל גני תקוה ב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38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שחמט לכל גני תקוה א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36½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אלקנה שערי תקווה ג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34½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רצי כרכור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38½</w:t>
            </w:r>
          </w:p>
        </w:tc>
      </w:tr>
      <w:tr w:rsidR="00036D97" w:rsidRPr="008D59E7" w:rsidTr="00036D9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  <w:t>אלקנה שערי תקווה ד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D97" w:rsidRPr="008D59E7" w:rsidRDefault="00036D97" w:rsidP="003D4B3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D59E7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38</w:t>
            </w:r>
          </w:p>
        </w:tc>
      </w:tr>
    </w:tbl>
    <w:p w:rsidR="00074AB5" w:rsidRDefault="00074AB5" w:rsidP="00036D97">
      <w:pPr>
        <w:rPr>
          <w:rFonts w:ascii="David" w:hAnsi="David" w:cs="David"/>
          <w:sz w:val="24"/>
          <w:szCs w:val="24"/>
          <w:u w:val="single"/>
          <w:rtl/>
        </w:rPr>
      </w:pPr>
    </w:p>
    <w:p w:rsidR="00036D97" w:rsidRPr="00152505" w:rsidRDefault="00036D97" w:rsidP="00036D97">
      <w:pPr>
        <w:rPr>
          <w:rFonts w:ascii="David" w:hAnsi="David" w:cs="David"/>
          <w:sz w:val="24"/>
          <w:szCs w:val="24"/>
          <w:rtl/>
        </w:rPr>
      </w:pPr>
      <w:r w:rsidRPr="00152505">
        <w:rPr>
          <w:rFonts w:ascii="David" w:hAnsi="David" w:cs="David" w:hint="cs"/>
          <w:sz w:val="24"/>
          <w:szCs w:val="24"/>
          <w:u w:val="single"/>
          <w:rtl/>
        </w:rPr>
        <w:t>הרכבי הקבוצות המנצחות</w:t>
      </w:r>
      <w:r w:rsidRPr="00152505">
        <w:rPr>
          <w:rFonts w:ascii="David" w:hAnsi="David" w:cs="David"/>
          <w:sz w:val="24"/>
          <w:szCs w:val="24"/>
          <w:rtl/>
        </w:rPr>
        <w:t>:</w:t>
      </w:r>
    </w:p>
    <w:p w:rsidR="00036D97" w:rsidRPr="00833302" w:rsidRDefault="00036D97" w:rsidP="00036D97">
      <w:pPr>
        <w:rPr>
          <w:rFonts w:ascii="David" w:hAnsi="David" w:cs="David"/>
          <w:sz w:val="24"/>
          <w:szCs w:val="24"/>
          <w:rtl/>
        </w:rPr>
      </w:pPr>
      <w:proofErr w:type="spellStart"/>
      <w:r w:rsidRPr="00200F70">
        <w:rPr>
          <w:rFonts w:ascii="David" w:hAnsi="David" w:cs="David" w:hint="cs"/>
          <w:i/>
          <w:iCs/>
          <w:sz w:val="24"/>
          <w:szCs w:val="24"/>
          <w:rtl/>
        </w:rPr>
        <w:t>קרית</w:t>
      </w:r>
      <w:proofErr w:type="spellEnd"/>
      <w:r w:rsidRPr="00200F70">
        <w:rPr>
          <w:rFonts w:ascii="David" w:hAnsi="David" w:cs="David" w:hint="cs"/>
          <w:i/>
          <w:iCs/>
          <w:sz w:val="24"/>
          <w:szCs w:val="24"/>
          <w:rtl/>
        </w:rPr>
        <w:t>-אונו צריחים</w:t>
      </w:r>
      <w:r w:rsidRPr="00152505">
        <w:rPr>
          <w:rFonts w:ascii="David" w:hAnsi="David" w:cs="David" w:hint="cs"/>
          <w:sz w:val="24"/>
          <w:szCs w:val="24"/>
          <w:rtl/>
        </w:rPr>
        <w:t xml:space="preserve">: עידו מזרחי, </w:t>
      </w:r>
      <w:proofErr w:type="spellStart"/>
      <w:r w:rsidRPr="00152505">
        <w:rPr>
          <w:rFonts w:ascii="David" w:hAnsi="David" w:cs="David" w:hint="cs"/>
          <w:sz w:val="24"/>
          <w:szCs w:val="24"/>
          <w:rtl/>
        </w:rPr>
        <w:t>יהלי</w:t>
      </w:r>
      <w:proofErr w:type="spellEnd"/>
      <w:r w:rsidRPr="00152505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152505">
        <w:rPr>
          <w:rFonts w:ascii="David" w:hAnsi="David" w:cs="David" w:hint="cs"/>
          <w:sz w:val="24"/>
          <w:szCs w:val="24"/>
          <w:rtl/>
        </w:rPr>
        <w:t>סוקולובסקי</w:t>
      </w:r>
      <w:proofErr w:type="spellEnd"/>
      <w:r w:rsidRPr="00152505">
        <w:rPr>
          <w:rFonts w:ascii="David" w:hAnsi="David" w:cs="David" w:hint="cs"/>
          <w:sz w:val="24"/>
          <w:szCs w:val="24"/>
          <w:rtl/>
        </w:rPr>
        <w:t xml:space="preserve"> (5/5), </w:t>
      </w:r>
      <w:r>
        <w:rPr>
          <w:rFonts w:ascii="David" w:hAnsi="David" w:cs="David" w:hint="cs"/>
          <w:sz w:val="24"/>
          <w:szCs w:val="24"/>
          <w:rtl/>
        </w:rPr>
        <w:t>ליאור קדוש</w:t>
      </w:r>
      <w:r w:rsidRPr="00152505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ליאם טל-שחר (4.5/5)</w:t>
      </w:r>
      <w:r w:rsidR="00833302">
        <w:rPr>
          <w:rFonts w:ascii="David" w:hAnsi="David" w:cs="David" w:hint="cs"/>
          <w:sz w:val="24"/>
          <w:szCs w:val="24"/>
          <w:rtl/>
        </w:rPr>
        <w:t xml:space="preserve"> </w:t>
      </w:r>
      <w:r w:rsidR="00594963">
        <w:rPr>
          <w:rFonts w:ascii="David" w:hAnsi="David" w:cs="David" w:hint="cs"/>
          <w:sz w:val="24"/>
          <w:szCs w:val="24"/>
          <w:rtl/>
        </w:rPr>
        <w:t>(</w:t>
      </w:r>
      <w:r w:rsidR="00833302">
        <w:rPr>
          <w:rFonts w:ascii="David" w:hAnsi="David" w:cs="David" w:hint="cs"/>
          <w:sz w:val="24"/>
          <w:szCs w:val="24"/>
          <w:rtl/>
        </w:rPr>
        <w:t xml:space="preserve">שני הראשונים זכו </w:t>
      </w:r>
      <w:r w:rsidR="00605F53">
        <w:rPr>
          <w:rFonts w:ascii="David" w:hAnsi="David" w:cs="David" w:hint="cs"/>
          <w:sz w:val="24"/>
          <w:szCs w:val="24"/>
          <w:rtl/>
        </w:rPr>
        <w:t xml:space="preserve">השנה </w:t>
      </w:r>
      <w:r w:rsidR="00833302">
        <w:rPr>
          <w:rFonts w:ascii="David" w:hAnsi="David" w:cs="David" w:hint="cs"/>
          <w:sz w:val="24"/>
          <w:szCs w:val="24"/>
          <w:rtl/>
        </w:rPr>
        <w:t>בסגנות ובבכורת גיל 10 ליחידים בהתאמה)</w:t>
      </w:r>
      <w:r w:rsidR="00FE7D17">
        <w:rPr>
          <w:rFonts w:ascii="David" w:hAnsi="David" w:cs="David" w:hint="cs"/>
          <w:sz w:val="24"/>
          <w:szCs w:val="24"/>
          <w:rtl/>
        </w:rPr>
        <w:t>.</w:t>
      </w:r>
    </w:p>
    <w:p w:rsidR="00036D97" w:rsidRDefault="00036D97" w:rsidP="00036D97">
      <w:pPr>
        <w:rPr>
          <w:rFonts w:ascii="David" w:hAnsi="David" w:cs="David"/>
          <w:sz w:val="24"/>
          <w:szCs w:val="24"/>
          <w:rtl/>
        </w:rPr>
      </w:pPr>
      <w:r w:rsidRPr="00200F70">
        <w:rPr>
          <w:rFonts w:ascii="David" w:hAnsi="David" w:cs="David" w:hint="cs"/>
          <w:i/>
          <w:iCs/>
          <w:sz w:val="24"/>
          <w:szCs w:val="24"/>
          <w:rtl/>
        </w:rPr>
        <w:t>ראשון לציון א'</w:t>
      </w:r>
      <w:r>
        <w:rPr>
          <w:rFonts w:ascii="David" w:hAnsi="David" w:cs="David" w:hint="cs"/>
          <w:sz w:val="24"/>
          <w:szCs w:val="24"/>
          <w:rtl/>
        </w:rPr>
        <w:t xml:space="preserve">: איתן רוזן, גיא לוין, יונתן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רדנסקי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אוראל </w:t>
      </w:r>
      <w:proofErr w:type="spellStart"/>
      <w:r>
        <w:rPr>
          <w:rFonts w:ascii="David" w:hAnsi="David" w:cs="David" w:hint="cs"/>
          <w:sz w:val="24"/>
          <w:szCs w:val="24"/>
          <w:rtl/>
        </w:rPr>
        <w:t>ריבשטיין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(4.5/5), דניאל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ליניק</w:t>
      </w:r>
      <w:proofErr w:type="spellEnd"/>
      <w:r>
        <w:rPr>
          <w:rFonts w:ascii="David" w:hAnsi="David" w:cs="David" w:hint="cs"/>
          <w:sz w:val="24"/>
          <w:szCs w:val="24"/>
          <w:rtl/>
        </w:rPr>
        <w:t>.</w:t>
      </w:r>
    </w:p>
    <w:p w:rsidR="00036D97" w:rsidRPr="00152505" w:rsidRDefault="00036D97" w:rsidP="00036D97">
      <w:pPr>
        <w:rPr>
          <w:rFonts w:ascii="David" w:hAnsi="David" w:cs="David"/>
          <w:sz w:val="24"/>
          <w:szCs w:val="24"/>
          <w:rtl/>
        </w:rPr>
      </w:pPr>
      <w:r w:rsidRPr="00200F70">
        <w:rPr>
          <w:rFonts w:ascii="David" w:hAnsi="David" w:cs="David" w:hint="cs"/>
          <w:i/>
          <w:iCs/>
          <w:sz w:val="24"/>
          <w:szCs w:val="24"/>
          <w:rtl/>
        </w:rPr>
        <w:t>פתח תקוה א'</w:t>
      </w:r>
      <w:r w:rsidRPr="00152505">
        <w:rPr>
          <w:rFonts w:ascii="David" w:hAnsi="David" w:cs="David" w:hint="cs"/>
          <w:sz w:val="24"/>
          <w:szCs w:val="24"/>
          <w:rtl/>
        </w:rPr>
        <w:t>: בני איזנברג</w:t>
      </w:r>
      <w:r>
        <w:rPr>
          <w:rFonts w:ascii="David" w:hAnsi="David" w:cs="David" w:hint="cs"/>
          <w:sz w:val="24"/>
          <w:szCs w:val="24"/>
          <w:rtl/>
        </w:rPr>
        <w:t xml:space="preserve"> (5/5)</w:t>
      </w:r>
      <w:r w:rsidRPr="00152505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חנן כהן</w:t>
      </w:r>
      <w:r w:rsidRPr="00152505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 xml:space="preserve">איתי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ריכרדסון</w:t>
      </w:r>
      <w:proofErr w:type="spellEnd"/>
      <w:r>
        <w:rPr>
          <w:rFonts w:ascii="David" w:hAnsi="David" w:cs="David" w:hint="cs"/>
          <w:sz w:val="24"/>
          <w:szCs w:val="24"/>
          <w:rtl/>
        </w:rPr>
        <w:t>, עמית ניסן</w:t>
      </w:r>
      <w:r w:rsidRPr="00152505">
        <w:rPr>
          <w:rFonts w:ascii="David" w:hAnsi="David" w:cs="David" w:hint="cs"/>
          <w:sz w:val="24"/>
          <w:szCs w:val="24"/>
          <w:rtl/>
        </w:rPr>
        <w:t>.</w:t>
      </w:r>
    </w:p>
    <w:p w:rsidR="00036D97" w:rsidRPr="00152505" w:rsidRDefault="00036D97" w:rsidP="00036D97">
      <w:pPr>
        <w:rPr>
          <w:rFonts w:ascii="David" w:hAnsi="David" w:cs="David"/>
          <w:sz w:val="24"/>
          <w:szCs w:val="24"/>
          <w:rtl/>
        </w:rPr>
      </w:pPr>
      <w:r w:rsidRPr="00152505">
        <w:rPr>
          <w:rFonts w:ascii="David" w:hAnsi="David" w:cs="David"/>
          <w:sz w:val="24"/>
          <w:szCs w:val="24"/>
          <w:u w:val="single"/>
          <w:rtl/>
        </w:rPr>
        <w:t>לוחות מצטיינים</w:t>
      </w:r>
      <w:r w:rsidRPr="00152505">
        <w:rPr>
          <w:rFonts w:ascii="David" w:hAnsi="David" w:cs="David" w:hint="cs"/>
          <w:sz w:val="24"/>
          <w:szCs w:val="24"/>
          <w:rtl/>
        </w:rPr>
        <w:t xml:space="preserve"> (פרט לקבוצות הזוכות)</w:t>
      </w:r>
      <w:r w:rsidRPr="00152505">
        <w:rPr>
          <w:rFonts w:ascii="David" w:hAnsi="David" w:cs="David"/>
          <w:sz w:val="24"/>
          <w:szCs w:val="24"/>
          <w:rtl/>
        </w:rPr>
        <w:t>:</w:t>
      </w:r>
    </w:p>
    <w:p w:rsidR="00036D97" w:rsidRPr="00152505" w:rsidRDefault="00036D97" w:rsidP="00036D97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222222"/>
          <w:sz w:val="24"/>
          <w:szCs w:val="24"/>
        </w:rPr>
      </w:pPr>
      <w:r w:rsidRPr="00103AC1">
        <w:rPr>
          <w:rFonts w:ascii="David" w:eastAsia="Times New Roman" w:hAnsi="David" w:cs="David"/>
          <w:i/>
          <w:iCs/>
          <w:color w:val="222222"/>
          <w:sz w:val="24"/>
          <w:szCs w:val="24"/>
          <w:u w:val="single"/>
          <w:rtl/>
        </w:rPr>
        <w:t>לוח 1</w:t>
      </w:r>
      <w:r w:rsidRPr="00152505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: </w:t>
      </w: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עופר גפן (שחמט לכל גני תקוה א') 5/5, ליעם </w:t>
      </w:r>
      <w:proofErr w:type="spellStart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קופלוף</w:t>
      </w:r>
      <w:proofErr w:type="spellEnd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(נתניה) 5/5</w:t>
      </w:r>
    </w:p>
    <w:p w:rsidR="00036D97" w:rsidRPr="00152505" w:rsidRDefault="00036D97" w:rsidP="00036D97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103AC1">
        <w:rPr>
          <w:rFonts w:ascii="David" w:eastAsia="Times New Roman" w:hAnsi="David" w:cs="David"/>
          <w:i/>
          <w:iCs/>
          <w:color w:val="222222"/>
          <w:sz w:val="24"/>
          <w:szCs w:val="24"/>
          <w:u w:val="single"/>
          <w:rtl/>
        </w:rPr>
        <w:t>לוח 2</w:t>
      </w:r>
      <w:r w:rsidRPr="00152505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: </w:t>
      </w: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שחק </w:t>
      </w:r>
      <w:proofErr w:type="spellStart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גרנדס</w:t>
      </w:r>
      <w:proofErr w:type="spellEnd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(פתח תקוה ב') 3.5/4</w:t>
      </w:r>
    </w:p>
    <w:p w:rsidR="00036D97" w:rsidRPr="00152505" w:rsidRDefault="00036D97" w:rsidP="00036D97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103AC1">
        <w:rPr>
          <w:rFonts w:ascii="David" w:eastAsia="Times New Roman" w:hAnsi="David" w:cs="David"/>
          <w:i/>
          <w:iCs/>
          <w:color w:val="222222"/>
          <w:sz w:val="24"/>
          <w:szCs w:val="24"/>
          <w:u w:val="single"/>
          <w:rtl/>
        </w:rPr>
        <w:t>לוח 3</w:t>
      </w:r>
      <w:r w:rsidRPr="00152505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: </w:t>
      </w: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אייל </w:t>
      </w:r>
      <w:proofErr w:type="spellStart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זוסימן</w:t>
      </w:r>
      <w:proofErr w:type="spellEnd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(כפר סבא ב') 5/5, גל נאמן (תל אביב) 4/4, אריאל </w:t>
      </w:r>
      <w:proofErr w:type="spellStart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לומס</w:t>
      </w:r>
      <w:proofErr w:type="spellEnd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(אשקלון) 4.5/5</w:t>
      </w:r>
    </w:p>
    <w:p w:rsidR="00036D97" w:rsidRPr="00152505" w:rsidRDefault="00036D97" w:rsidP="00036D97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103AC1">
        <w:rPr>
          <w:rFonts w:ascii="David" w:eastAsia="Times New Roman" w:hAnsi="David" w:cs="David"/>
          <w:i/>
          <w:iCs/>
          <w:color w:val="222222"/>
          <w:sz w:val="24"/>
          <w:szCs w:val="24"/>
          <w:u w:val="single"/>
          <w:rtl/>
        </w:rPr>
        <w:t>לוח 4</w:t>
      </w:r>
      <w:r w:rsidRPr="00152505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: </w:t>
      </w: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(שחקני שתי הראשונות שצוינו לעיל)</w:t>
      </w:r>
    </w:p>
    <w:p w:rsidR="00036D97" w:rsidRDefault="00036D97" w:rsidP="00036D97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103AC1">
        <w:rPr>
          <w:rFonts w:ascii="David" w:eastAsia="Times New Roman" w:hAnsi="David" w:cs="David"/>
          <w:i/>
          <w:iCs/>
          <w:color w:val="222222"/>
          <w:sz w:val="24"/>
          <w:szCs w:val="24"/>
          <w:u w:val="single"/>
          <w:rtl/>
        </w:rPr>
        <w:t>מחליף</w:t>
      </w:r>
      <w:r w:rsidRPr="00152505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: </w:t>
      </w: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מודי קאסם (כפר סבא ג') 5/5, יובל אטר (תל אביב) 4/4, לירון ספקטור (רמת גן ג') 4/4, גיא קריאף (</w:t>
      </w:r>
      <w:proofErr w:type="spellStart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קרית</w:t>
      </w:r>
      <w:proofErr w:type="spellEnd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גת) 4/4</w:t>
      </w:r>
    </w:p>
    <w:p w:rsidR="007E41B7" w:rsidRPr="00152505" w:rsidRDefault="007E41B7" w:rsidP="00036D97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7E41B7" w:rsidRPr="004442BD" w:rsidRDefault="007E41B7" w:rsidP="007E41B7">
      <w:pPr>
        <w:rPr>
          <w:rFonts w:ascii="David" w:hAnsi="David" w:cs="David"/>
          <w:sz w:val="24"/>
          <w:szCs w:val="24"/>
          <w:rtl/>
        </w:rPr>
      </w:pPr>
      <w:r w:rsidRPr="007E41B7">
        <w:rPr>
          <w:rFonts w:ascii="David" w:hAnsi="David" w:cs="David" w:hint="cs"/>
          <w:sz w:val="24"/>
          <w:szCs w:val="24"/>
          <w:rtl/>
        </w:rPr>
        <w:t xml:space="preserve">בפרס </w:t>
      </w:r>
      <w:r>
        <w:rPr>
          <w:rFonts w:ascii="David" w:hAnsi="David" w:cs="David" w:hint="cs"/>
          <w:sz w:val="24"/>
          <w:szCs w:val="24"/>
          <w:u w:val="single"/>
          <w:rtl/>
        </w:rPr>
        <w:t>ה</w:t>
      </w:r>
      <w:r w:rsidRPr="007E41B7">
        <w:rPr>
          <w:rFonts w:ascii="David" w:hAnsi="David" w:cs="David" w:hint="cs"/>
          <w:sz w:val="24"/>
          <w:szCs w:val="24"/>
          <w:u w:val="single"/>
          <w:rtl/>
        </w:rPr>
        <w:t xml:space="preserve">קבוצה </w:t>
      </w:r>
      <w:r>
        <w:rPr>
          <w:rFonts w:ascii="David" w:hAnsi="David" w:cs="David" w:hint="cs"/>
          <w:sz w:val="24"/>
          <w:szCs w:val="24"/>
          <w:u w:val="single"/>
          <w:rtl/>
        </w:rPr>
        <w:t>ה</w:t>
      </w:r>
      <w:r w:rsidRPr="007E41B7">
        <w:rPr>
          <w:rFonts w:ascii="David" w:hAnsi="David" w:cs="David" w:hint="cs"/>
          <w:sz w:val="24"/>
          <w:szCs w:val="24"/>
          <w:u w:val="single"/>
          <w:rtl/>
        </w:rPr>
        <w:t>מפתיעה</w:t>
      </w:r>
      <w:r w:rsidRPr="004442BD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זכתה פתח תקווה ג' עם ההרכב הבא: </w:t>
      </w:r>
      <w:r w:rsidRPr="004442BD">
        <w:rPr>
          <w:rFonts w:ascii="David" w:hAnsi="David" w:cs="David"/>
          <w:sz w:val="24"/>
          <w:szCs w:val="24"/>
          <w:rtl/>
        </w:rPr>
        <w:t xml:space="preserve">ניר </w:t>
      </w:r>
      <w:proofErr w:type="spellStart"/>
      <w:r w:rsidRPr="004442BD">
        <w:rPr>
          <w:rFonts w:ascii="David" w:hAnsi="David" w:cs="David"/>
          <w:sz w:val="24"/>
          <w:szCs w:val="24"/>
          <w:rtl/>
        </w:rPr>
        <w:t>אינטרטר</w:t>
      </w:r>
      <w:proofErr w:type="spellEnd"/>
      <w:r w:rsidRPr="004442BD">
        <w:rPr>
          <w:rFonts w:ascii="David" w:hAnsi="David" w:cs="David"/>
          <w:sz w:val="24"/>
          <w:szCs w:val="24"/>
          <w:rtl/>
        </w:rPr>
        <w:t>, הילה גפני,</w:t>
      </w:r>
      <w:r>
        <w:rPr>
          <w:rFonts w:hint="cs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רון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טסלר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אייל </w:t>
      </w:r>
      <w:proofErr w:type="spellStart"/>
      <w:r>
        <w:rPr>
          <w:rFonts w:ascii="David" w:hAnsi="David" w:cs="David" w:hint="cs"/>
          <w:sz w:val="24"/>
          <w:szCs w:val="24"/>
          <w:rtl/>
        </w:rPr>
        <w:t>שולצמן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ועידן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שרמן</w:t>
      </w:r>
      <w:proofErr w:type="spellEnd"/>
      <w:r>
        <w:rPr>
          <w:rFonts w:ascii="David" w:hAnsi="David" w:cs="David" w:hint="cs"/>
          <w:sz w:val="24"/>
          <w:szCs w:val="24"/>
          <w:rtl/>
        </w:rPr>
        <w:t>.</w:t>
      </w:r>
    </w:p>
    <w:p w:rsidR="00036D97" w:rsidRPr="00152505" w:rsidRDefault="00036D97" w:rsidP="00036D97">
      <w:pPr>
        <w:rPr>
          <w:rFonts w:ascii="David" w:hAnsi="David" w:cs="David"/>
          <w:sz w:val="24"/>
          <w:szCs w:val="24"/>
          <w:rtl/>
        </w:rPr>
      </w:pPr>
    </w:p>
    <w:p w:rsidR="00036D97" w:rsidRPr="00152505" w:rsidRDefault="00036D97" w:rsidP="0010710B">
      <w:pPr>
        <w:rPr>
          <w:rFonts w:ascii="David" w:hAnsi="David" w:cs="David"/>
          <w:sz w:val="24"/>
          <w:szCs w:val="24"/>
          <w:rtl/>
        </w:rPr>
      </w:pPr>
      <w:r w:rsidRPr="00152505">
        <w:rPr>
          <w:rFonts w:ascii="David" w:hAnsi="David" w:cs="David"/>
          <w:sz w:val="24"/>
          <w:szCs w:val="24"/>
          <w:rtl/>
        </w:rPr>
        <w:t>תודות למדריכים ולהורים על שיתוף הפעולה והסיוע</w:t>
      </w:r>
      <w:r w:rsidRPr="00152505">
        <w:rPr>
          <w:rFonts w:ascii="David" w:hAnsi="David" w:cs="David" w:hint="cs"/>
          <w:sz w:val="24"/>
          <w:szCs w:val="24"/>
          <w:rtl/>
        </w:rPr>
        <w:t>,</w:t>
      </w:r>
      <w:r w:rsidRPr="00152505">
        <w:rPr>
          <w:rFonts w:ascii="David" w:hAnsi="David" w:cs="David"/>
          <w:sz w:val="24"/>
          <w:szCs w:val="24"/>
          <w:rtl/>
        </w:rPr>
        <w:t xml:space="preserve"> על מנת שהתחרות תתקיים כסדרה. </w:t>
      </w:r>
      <w:r w:rsidR="001C7CA3">
        <w:rPr>
          <w:rFonts w:ascii="David" w:hAnsi="David" w:cs="David" w:hint="cs"/>
          <w:sz w:val="24"/>
          <w:szCs w:val="24"/>
          <w:rtl/>
        </w:rPr>
        <w:t>וכמובן תודות לצוות המועדון בראשות</w:t>
      </w:r>
      <w:r w:rsidR="001C7CA3">
        <w:rPr>
          <w:rFonts w:ascii="David" w:hAnsi="David" w:cs="David"/>
          <w:sz w:val="24"/>
          <w:szCs w:val="24"/>
          <w:rtl/>
        </w:rPr>
        <w:t xml:space="preserve"> ניר רשף</w:t>
      </w:r>
      <w:r w:rsidR="001C7CA3">
        <w:rPr>
          <w:rFonts w:ascii="David" w:hAnsi="David" w:cs="David" w:hint="cs"/>
          <w:sz w:val="24"/>
          <w:szCs w:val="24"/>
          <w:rtl/>
        </w:rPr>
        <w:t>: אירינה לן, מ</w:t>
      </w:r>
      <w:r w:rsidR="0010710B">
        <w:rPr>
          <w:rFonts w:ascii="David" w:hAnsi="David" w:cs="David" w:hint="cs"/>
          <w:sz w:val="24"/>
          <w:szCs w:val="24"/>
          <w:rtl/>
        </w:rPr>
        <w:t>איר פז, טל חיימוביץ, יוסי ללנה</w:t>
      </w:r>
      <w:r w:rsidR="001C7CA3">
        <w:rPr>
          <w:rFonts w:ascii="David" w:hAnsi="David" w:cs="David" w:hint="cs"/>
          <w:sz w:val="24"/>
          <w:szCs w:val="24"/>
          <w:rtl/>
        </w:rPr>
        <w:t>, משה אמיתי,</w:t>
      </w:r>
      <w:r w:rsidR="00177080">
        <w:rPr>
          <w:rFonts w:ascii="David" w:hAnsi="David" w:cs="David" w:hint="cs"/>
          <w:sz w:val="24"/>
          <w:szCs w:val="24"/>
          <w:rtl/>
        </w:rPr>
        <w:t xml:space="preserve"> מיכל קורן אהרון,</w:t>
      </w:r>
      <w:r w:rsidR="0010710B">
        <w:rPr>
          <w:rFonts w:ascii="David" w:hAnsi="David" w:cs="David" w:hint="cs"/>
          <w:sz w:val="24"/>
          <w:szCs w:val="24"/>
          <w:rtl/>
        </w:rPr>
        <w:t xml:space="preserve"> אביבה כחלון,</w:t>
      </w:r>
      <w:r w:rsidR="00585846">
        <w:rPr>
          <w:rFonts w:ascii="David" w:hAnsi="David" w:cs="David" w:hint="cs"/>
          <w:sz w:val="24"/>
          <w:szCs w:val="24"/>
          <w:rtl/>
        </w:rPr>
        <w:t xml:space="preserve"> נועה ישראל,</w:t>
      </w:r>
      <w:r w:rsidR="0010710B">
        <w:rPr>
          <w:rFonts w:ascii="David" w:hAnsi="David" w:cs="David" w:hint="cs"/>
          <w:sz w:val="24"/>
          <w:szCs w:val="24"/>
          <w:rtl/>
        </w:rPr>
        <w:t xml:space="preserve"> תומר חמו,</w:t>
      </w:r>
      <w:r w:rsidR="001C7CA3">
        <w:rPr>
          <w:rFonts w:ascii="David" w:hAnsi="David" w:cs="David" w:hint="cs"/>
          <w:sz w:val="24"/>
          <w:szCs w:val="24"/>
          <w:rtl/>
        </w:rPr>
        <w:t xml:space="preserve"> </w:t>
      </w:r>
      <w:r w:rsidRPr="00152505">
        <w:rPr>
          <w:rFonts w:ascii="David" w:hAnsi="David" w:cs="David"/>
          <w:sz w:val="24"/>
          <w:szCs w:val="24"/>
          <w:rtl/>
        </w:rPr>
        <w:t>עודד רוס</w:t>
      </w:r>
      <w:r w:rsidR="00A310A4">
        <w:rPr>
          <w:rFonts w:ascii="David" w:hAnsi="David" w:cs="David" w:hint="cs"/>
          <w:sz w:val="24"/>
          <w:szCs w:val="24"/>
          <w:rtl/>
        </w:rPr>
        <w:t xml:space="preserve"> (שופט ראשי)</w:t>
      </w:r>
      <w:r w:rsidR="001C7CA3">
        <w:rPr>
          <w:rFonts w:ascii="David" w:hAnsi="David" w:cs="David" w:hint="cs"/>
          <w:sz w:val="24"/>
          <w:szCs w:val="24"/>
          <w:rtl/>
        </w:rPr>
        <w:t>,</w:t>
      </w:r>
      <w:r w:rsidRPr="00152505">
        <w:rPr>
          <w:rFonts w:ascii="David" w:hAnsi="David" w:cs="David"/>
          <w:sz w:val="24"/>
          <w:szCs w:val="24"/>
          <w:rtl/>
        </w:rPr>
        <w:t xml:space="preserve"> אסי פילוסוף, </w:t>
      </w:r>
      <w:r>
        <w:rPr>
          <w:rFonts w:ascii="David" w:hAnsi="David" w:cs="David" w:hint="cs"/>
          <w:sz w:val="24"/>
          <w:szCs w:val="24"/>
          <w:rtl/>
        </w:rPr>
        <w:t xml:space="preserve">מיכאל </w:t>
      </w:r>
      <w:proofErr w:type="spellStart"/>
      <w:r>
        <w:rPr>
          <w:rFonts w:ascii="David" w:hAnsi="David" w:cs="David" w:hint="cs"/>
          <w:sz w:val="24"/>
          <w:szCs w:val="24"/>
          <w:rtl/>
        </w:rPr>
        <w:t>קליינבורג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דן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טרטטוביץ</w:t>
      </w:r>
      <w:proofErr w:type="spellEnd"/>
      <w:r>
        <w:rPr>
          <w:rFonts w:ascii="David" w:hAnsi="David" w:cs="David" w:hint="cs"/>
          <w:sz w:val="24"/>
          <w:szCs w:val="24"/>
          <w:rtl/>
        </w:rPr>
        <w:t>', אמיר אייל ונמרוד ענבל</w:t>
      </w:r>
      <w:r w:rsidRPr="00152505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DE233D" w:rsidRDefault="00294110"/>
    <w:sectPr w:rsidR="00DE233D" w:rsidSect="00023AF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97"/>
    <w:rsid w:val="00023AF9"/>
    <w:rsid w:val="00036D97"/>
    <w:rsid w:val="00063EE0"/>
    <w:rsid w:val="00074AB5"/>
    <w:rsid w:val="000D71F5"/>
    <w:rsid w:val="00103AC1"/>
    <w:rsid w:val="001060B9"/>
    <w:rsid w:val="0010710B"/>
    <w:rsid w:val="00177080"/>
    <w:rsid w:val="001C7CA3"/>
    <w:rsid w:val="001D51C1"/>
    <w:rsid w:val="001E292D"/>
    <w:rsid w:val="00200F70"/>
    <w:rsid w:val="00250D32"/>
    <w:rsid w:val="00294110"/>
    <w:rsid w:val="00303D1B"/>
    <w:rsid w:val="003B2D58"/>
    <w:rsid w:val="00420C5A"/>
    <w:rsid w:val="004442BD"/>
    <w:rsid w:val="004523CF"/>
    <w:rsid w:val="004F341D"/>
    <w:rsid w:val="004F5BBD"/>
    <w:rsid w:val="00511915"/>
    <w:rsid w:val="0052723B"/>
    <w:rsid w:val="00585846"/>
    <w:rsid w:val="00594963"/>
    <w:rsid w:val="005C3E1B"/>
    <w:rsid w:val="00605F53"/>
    <w:rsid w:val="00612BE2"/>
    <w:rsid w:val="00714E16"/>
    <w:rsid w:val="00781B2F"/>
    <w:rsid w:val="007D7D0D"/>
    <w:rsid w:val="007E41B7"/>
    <w:rsid w:val="00833302"/>
    <w:rsid w:val="008E3C0E"/>
    <w:rsid w:val="00A310A4"/>
    <w:rsid w:val="00AA74D0"/>
    <w:rsid w:val="00B1411C"/>
    <w:rsid w:val="00B47397"/>
    <w:rsid w:val="00B92E49"/>
    <w:rsid w:val="00BB754A"/>
    <w:rsid w:val="00C65615"/>
    <w:rsid w:val="00CE06CC"/>
    <w:rsid w:val="00EA7613"/>
    <w:rsid w:val="00ED3E7C"/>
    <w:rsid w:val="00EF0D0F"/>
    <w:rsid w:val="00F237EE"/>
    <w:rsid w:val="00FE7D17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ACEDF-CCAE-4A0A-84C6-5473B346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97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ASSY</dc:creator>
  <cp:lastModifiedBy>Account</cp:lastModifiedBy>
  <cp:revision>2</cp:revision>
  <dcterms:created xsi:type="dcterms:W3CDTF">2016-06-19T12:44:00Z</dcterms:created>
  <dcterms:modified xsi:type="dcterms:W3CDTF">2016-06-19T12:44:00Z</dcterms:modified>
</cp:coreProperties>
</file>